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AC" w:rsidRPr="00A624AC" w:rsidRDefault="00A624AC" w:rsidP="00A624AC">
      <w:pPr>
        <w:spacing w:line="360" w:lineRule="auto"/>
        <w:ind w:firstLineChars="200" w:firstLine="883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bookmarkStart w:id="0" w:name="_GoBack"/>
      <w:r w:rsidRPr="00A624AC">
        <w:rPr>
          <w:rFonts w:ascii="方正小标宋_GBK" w:eastAsia="方正小标宋_GBK" w:hAnsi="仿宋" w:cs="仿宋" w:hint="eastAsia"/>
          <w:b/>
          <w:bCs/>
          <w:color w:val="000000"/>
          <w:kern w:val="0"/>
          <w:sz w:val="44"/>
          <w:szCs w:val="44"/>
          <w:lang w:bidi="ar"/>
        </w:rPr>
        <w:t>2025年暑期免费体育培训班级设置</w:t>
      </w:r>
    </w:p>
    <w:tbl>
      <w:tblPr>
        <w:tblW w:w="8842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917"/>
        <w:gridCol w:w="1076"/>
        <w:gridCol w:w="1563"/>
        <w:gridCol w:w="2485"/>
        <w:gridCol w:w="992"/>
        <w:gridCol w:w="1279"/>
      </w:tblGrid>
      <w:tr w:rsidR="00A624AC" w:rsidRPr="00A624AC" w:rsidTr="00612655">
        <w:trPr>
          <w:trHeight w:val="59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开设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教练员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班级人数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开设时间段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开设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624AC" w:rsidRPr="00A624AC" w:rsidTr="00612655">
        <w:trPr>
          <w:trHeight w:val="91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匹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克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袁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教职工班：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每周一、三、五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19：00—20：30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（7月14日—8月4日）</w:t>
            </w:r>
          </w:p>
          <w:p w:rsidR="00A624AC" w:rsidRPr="00A624AC" w:rsidRDefault="00A624AC" w:rsidP="00A624AC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网球场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球拍、运动服、运动鞋等物品自备</w:t>
            </w:r>
          </w:p>
        </w:tc>
      </w:tr>
      <w:tr w:rsidR="00A624AC" w:rsidRPr="00A624AC" w:rsidTr="00612655">
        <w:trPr>
          <w:trHeight w:val="59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羽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毛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凯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10人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10人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（7-15岁）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教职工班：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每周一、三、五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18:00—19:30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（7月21日—8月11日）</w:t>
            </w:r>
          </w:p>
          <w:p w:rsidR="00A624AC" w:rsidRPr="00A624AC" w:rsidRDefault="00A624AC" w:rsidP="00A624AC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每周一、三、五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10:00—11:30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（7月21日—8月11日）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体育馆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球拍、运动服、运动鞋等物品自备</w:t>
            </w:r>
          </w:p>
        </w:tc>
      </w:tr>
      <w:tr w:rsidR="00A624AC" w:rsidRPr="00A624AC" w:rsidTr="00612655">
        <w:trPr>
          <w:trHeight w:val="8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乒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乓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马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志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教职工</w:t>
            </w: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10人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20人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（6岁以上）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教职工班：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每周一</w:t>
            </w:r>
            <w:r w:rsidRPr="00A624AC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、三、五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10:00—11:30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（7月16日—8月</w:t>
            </w: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6日）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每周一</w:t>
            </w:r>
            <w:r w:rsidRPr="00A624AC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、三、五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8:30—10:00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（7月16日—8月</w:t>
            </w: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乒乓</w:t>
            </w: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球室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球拍、</w:t>
            </w: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运动服、运动鞋等物品自备</w:t>
            </w:r>
          </w:p>
        </w:tc>
      </w:tr>
      <w:tr w:rsidR="00A624AC" w:rsidRPr="00A624AC" w:rsidTr="00612655">
        <w:trPr>
          <w:trHeight w:val="483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永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20人</w:t>
            </w:r>
          </w:p>
          <w:p w:rsidR="00A624AC" w:rsidRPr="00A624AC" w:rsidRDefault="00A624AC" w:rsidP="00A624AC">
            <w:pPr>
              <w:widowControl/>
              <w:spacing w:line="360" w:lineRule="auto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20人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每周二、四、六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19：00—20：30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（7月22日—8月12日）</w:t>
            </w: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每周二、四、六 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17：00—18：30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（7月22日—8月12日）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网球场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球拍、运动服、运动鞋等物品自备</w:t>
            </w:r>
          </w:p>
        </w:tc>
      </w:tr>
      <w:tr w:rsidR="00A624AC" w:rsidRPr="00A624AC" w:rsidTr="00612655">
        <w:trPr>
          <w:trHeight w:val="2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啦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啦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振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20人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（7岁以上）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每周一、三、五 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17：00—18：30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（7月14日—8月4日）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艺体教室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运动服、运动鞋等物品自备</w:t>
            </w:r>
          </w:p>
        </w:tc>
      </w:tr>
      <w:tr w:rsidR="00A624AC" w:rsidRPr="00A624AC" w:rsidTr="00612655">
        <w:trPr>
          <w:trHeight w:val="8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体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适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艳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20人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（8岁以上）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A624AC" w:rsidRPr="00A624AC" w:rsidRDefault="00A624AC" w:rsidP="00A62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教职工子女班：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每周一、三、五 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16：30—18：00</w:t>
            </w:r>
          </w:p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（7月14日—8月4日）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主席台下田径场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4AC" w:rsidRPr="00A624AC" w:rsidRDefault="00A624AC" w:rsidP="00A624AC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624A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运动服、运动鞋等物品自备</w:t>
            </w:r>
          </w:p>
        </w:tc>
      </w:tr>
    </w:tbl>
    <w:p w:rsidR="00A624AC" w:rsidRPr="00A624AC" w:rsidRDefault="00A624AC" w:rsidP="00A624AC">
      <w:pPr>
        <w:rPr>
          <w:rFonts w:ascii="仿宋" w:eastAsia="仿宋" w:hAnsi="仿宋" w:cs="仿宋"/>
          <w:sz w:val="32"/>
          <w:szCs w:val="32"/>
        </w:rPr>
      </w:pPr>
    </w:p>
    <w:p w:rsidR="004D3660" w:rsidRPr="00A624AC" w:rsidRDefault="004D3660"/>
    <w:sectPr w:rsidR="004D3660" w:rsidRPr="00A6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4AC"/>
    <w:rsid w:val="002E78BA"/>
    <w:rsid w:val="004D3660"/>
    <w:rsid w:val="00A624AC"/>
    <w:rsid w:val="00A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157EA-CB80-4BCA-8F28-D23D9A7A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392</Characters>
  <Application>Microsoft Office Word</Application>
  <DocSecurity>0</DocSecurity>
  <Lines>23</Lines>
  <Paragraphs>29</Paragraphs>
  <ScaleCrop>false</ScaleCrop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2025-07-11T02:44:00Z</dcterms:created>
  <dcterms:modified xsi:type="dcterms:W3CDTF">2025-07-11T02:45:00Z</dcterms:modified>
</cp:coreProperties>
</file>